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55" w:rsidRDefault="00281F55" w:rsidP="00281F55">
      <w:pPr>
        <w:pStyle w:val="Geenafstand"/>
        <w:rPr>
          <w:rFonts w:ascii="Comic Sans MS" w:hAnsi="Comic Sans MS"/>
          <w:b/>
          <w:sz w:val="28"/>
        </w:rPr>
      </w:pPr>
      <w:r>
        <w:rPr>
          <w:noProof/>
          <w:lang w:eastAsia="nl-NL"/>
        </w:rPr>
        <w:drawing>
          <wp:anchor distT="0" distB="0" distL="114300" distR="114300" simplePos="0" relativeHeight="251660288" behindDoc="0" locked="0" layoutInCell="1" allowOverlap="1" wp14:anchorId="56D463D3" wp14:editId="2D068931">
            <wp:simplePos x="0" y="0"/>
            <wp:positionH relativeFrom="margin">
              <wp:posOffset>3187065</wp:posOffset>
            </wp:positionH>
            <wp:positionV relativeFrom="margin">
              <wp:posOffset>-81280</wp:posOffset>
            </wp:positionV>
            <wp:extent cx="3301365" cy="2393315"/>
            <wp:effectExtent l="0" t="0" r="0" b="6985"/>
            <wp:wrapSquare wrapText="bothSides"/>
            <wp:docPr id="1" name="Afbeelding 1" descr="http://travelioo.com/img/Europa-Park-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avelioo.com/img/Europa-Park-Phot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1365" cy="23933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6101D8">
        <w:rPr>
          <w:rFonts w:ascii="Comic Sans MS" w:hAnsi="Comic Sans MS"/>
          <w:b/>
          <w:sz w:val="44"/>
        </w:rPr>
        <w:t>Europa</w:t>
      </w:r>
      <w:r>
        <w:rPr>
          <w:rFonts w:ascii="Comic Sans MS" w:hAnsi="Comic Sans MS"/>
          <w:b/>
          <w:sz w:val="44"/>
        </w:rPr>
        <w:t xml:space="preserve"> </w:t>
      </w:r>
      <w:r w:rsidRPr="006101D8">
        <w:rPr>
          <w:rFonts w:ascii="Comic Sans MS" w:hAnsi="Comic Sans MS"/>
          <w:b/>
          <w:sz w:val="44"/>
        </w:rPr>
        <w:t>park</w:t>
      </w:r>
    </w:p>
    <w:p w:rsidR="00281F55" w:rsidRDefault="00281F55" w:rsidP="00281F55">
      <w:pPr>
        <w:pStyle w:val="Geenafstand"/>
        <w:rPr>
          <w:rFonts w:ascii="Comic Sans MS" w:hAnsi="Comic Sans MS"/>
          <w:sz w:val="28"/>
        </w:rPr>
      </w:pPr>
    </w:p>
    <w:p w:rsidR="00281F55" w:rsidRDefault="00281F55" w:rsidP="00281F55">
      <w:pPr>
        <w:pStyle w:val="Geenafstand"/>
        <w:rPr>
          <w:rFonts w:ascii="Comic Sans MS" w:hAnsi="Comic Sans MS"/>
          <w:b/>
          <w:sz w:val="28"/>
        </w:rPr>
      </w:pPr>
      <w:r>
        <w:rPr>
          <w:rFonts w:ascii="Comic Sans MS" w:hAnsi="Comic Sans MS"/>
          <w:b/>
          <w:sz w:val="28"/>
        </w:rPr>
        <w:t>Wat? &amp; Waar?:</w:t>
      </w:r>
    </w:p>
    <w:p w:rsidR="00281F55" w:rsidRPr="004509E0" w:rsidRDefault="00281F55" w:rsidP="00281F55">
      <w:pPr>
        <w:pStyle w:val="Geenafstand"/>
        <w:rPr>
          <w:rFonts w:ascii="Comic Sans MS" w:hAnsi="Comic Sans MS"/>
          <w:sz w:val="24"/>
        </w:rPr>
      </w:pPr>
      <w:r w:rsidRPr="004509E0">
        <w:rPr>
          <w:rFonts w:ascii="Comic Sans MS" w:hAnsi="Comic Sans MS"/>
          <w:sz w:val="24"/>
        </w:rPr>
        <w:t xml:space="preserve">Europa park staat in Rust. </w:t>
      </w:r>
    </w:p>
    <w:p w:rsidR="00281F55" w:rsidRPr="004509E0" w:rsidRDefault="00281F55" w:rsidP="00281F55">
      <w:pPr>
        <w:pStyle w:val="Geenafstand"/>
        <w:rPr>
          <w:rFonts w:ascii="Comic Sans MS" w:hAnsi="Comic Sans MS"/>
          <w:sz w:val="24"/>
        </w:rPr>
      </w:pPr>
      <w:r w:rsidRPr="004509E0">
        <w:rPr>
          <w:rFonts w:ascii="Comic Sans MS" w:hAnsi="Comic Sans MS"/>
          <w:sz w:val="24"/>
        </w:rPr>
        <w:t>Het pretpark heeft verschillende Europese landen in het pretpark verwerkt. Daarnaast is er een gevarieerde keuze aan attracties, shows, kleine speelplaatsen en waterattracties.</w:t>
      </w:r>
    </w:p>
    <w:p w:rsidR="00281F55" w:rsidRPr="0028157A" w:rsidRDefault="00281F55" w:rsidP="00281F55">
      <w:pPr>
        <w:pStyle w:val="Geenafstand"/>
        <w:rPr>
          <w:rFonts w:ascii="Comic Sans MS" w:hAnsi="Comic Sans MS"/>
          <w:sz w:val="6"/>
          <w:szCs w:val="6"/>
        </w:rPr>
      </w:pPr>
    </w:p>
    <w:p w:rsidR="00281F55" w:rsidRPr="0028157A" w:rsidRDefault="00281F55" w:rsidP="00281F55">
      <w:pPr>
        <w:pStyle w:val="Geenafstand"/>
        <w:rPr>
          <w:rFonts w:ascii="Comic Sans MS" w:hAnsi="Comic Sans MS"/>
          <w:sz w:val="2"/>
          <w:szCs w:val="2"/>
        </w:rPr>
      </w:pPr>
    </w:p>
    <w:p w:rsidR="00281F55" w:rsidRDefault="00281F55" w:rsidP="00281F55">
      <w:pPr>
        <w:pStyle w:val="Geenafstand"/>
        <w:rPr>
          <w:rFonts w:ascii="Comic Sans MS" w:hAnsi="Comic Sans MS"/>
          <w:b/>
          <w:sz w:val="28"/>
        </w:rPr>
      </w:pPr>
      <w:r>
        <w:rPr>
          <w:rFonts w:ascii="Comic Sans MS" w:hAnsi="Comic Sans MS"/>
          <w:b/>
          <w:sz w:val="28"/>
        </w:rPr>
        <w:t>Tarieven &amp; Openingstijden</w:t>
      </w:r>
    </w:p>
    <w:p w:rsidR="00281F55" w:rsidRPr="004509E0" w:rsidRDefault="00281F55" w:rsidP="00281F55">
      <w:pPr>
        <w:pStyle w:val="Geenafstand"/>
        <w:rPr>
          <w:rFonts w:ascii="Comic Sans MS" w:hAnsi="Comic Sans MS"/>
          <w:sz w:val="24"/>
        </w:rPr>
      </w:pPr>
      <w:r w:rsidRPr="004509E0">
        <w:rPr>
          <w:rFonts w:ascii="Comic Sans MS" w:hAnsi="Comic Sans MS"/>
          <w:sz w:val="24"/>
        </w:rPr>
        <w:t>Kinderen onder de 4 jaar zijn gratis</w:t>
      </w:r>
    </w:p>
    <w:p w:rsidR="00281F55" w:rsidRPr="004509E0" w:rsidRDefault="00281F55" w:rsidP="00281F55">
      <w:pPr>
        <w:pStyle w:val="Geenafstand"/>
        <w:rPr>
          <w:rFonts w:ascii="Comic Sans MS" w:hAnsi="Comic Sans MS"/>
          <w:sz w:val="24"/>
        </w:rPr>
      </w:pPr>
      <w:r w:rsidRPr="004509E0">
        <w:rPr>
          <w:rFonts w:ascii="Comic Sans MS" w:hAnsi="Comic Sans MS"/>
          <w:sz w:val="24"/>
        </w:rPr>
        <w:t>Zomer:</w:t>
      </w:r>
    </w:p>
    <w:p w:rsidR="00281F55" w:rsidRPr="004509E0" w:rsidRDefault="00281F55" w:rsidP="00281F55">
      <w:pPr>
        <w:pStyle w:val="Geenafstand"/>
        <w:rPr>
          <w:rFonts w:ascii="Comic Sans MS" w:hAnsi="Comic Sans MS"/>
          <w:sz w:val="24"/>
        </w:rPr>
      </w:pPr>
      <w:r w:rsidRPr="004509E0">
        <w:rPr>
          <w:rFonts w:ascii="Comic Sans MS" w:hAnsi="Comic Sans MS"/>
          <w:sz w:val="24"/>
        </w:rPr>
        <w:t>Kinderen van 4-11 zijn 37,00 euro</w:t>
      </w:r>
    </w:p>
    <w:p w:rsidR="00281F55" w:rsidRPr="004509E0" w:rsidRDefault="00281F55" w:rsidP="00281F55">
      <w:pPr>
        <w:pStyle w:val="Geenafstand"/>
        <w:rPr>
          <w:rFonts w:ascii="Comic Sans MS" w:hAnsi="Comic Sans MS"/>
          <w:sz w:val="24"/>
        </w:rPr>
      </w:pPr>
      <w:r w:rsidRPr="004509E0">
        <w:rPr>
          <w:rFonts w:ascii="Comic Sans MS" w:hAnsi="Comic Sans MS"/>
          <w:sz w:val="24"/>
        </w:rPr>
        <w:t>Volwassenen zijn 42,50 euro</w:t>
      </w:r>
    </w:p>
    <w:p w:rsidR="00281F55" w:rsidRPr="004509E0" w:rsidRDefault="00281F55" w:rsidP="00281F55">
      <w:pPr>
        <w:pStyle w:val="Geenafstand"/>
        <w:rPr>
          <w:rFonts w:ascii="Comic Sans MS" w:hAnsi="Comic Sans MS"/>
          <w:sz w:val="24"/>
        </w:rPr>
      </w:pPr>
      <w:r w:rsidRPr="004509E0">
        <w:rPr>
          <w:rFonts w:ascii="Comic Sans MS" w:hAnsi="Comic Sans MS"/>
          <w:sz w:val="24"/>
        </w:rPr>
        <w:t>Winter:</w:t>
      </w:r>
    </w:p>
    <w:p w:rsidR="00281F55" w:rsidRPr="004509E0" w:rsidRDefault="00281F55" w:rsidP="00281F55">
      <w:pPr>
        <w:pStyle w:val="Geenafstand"/>
        <w:rPr>
          <w:rFonts w:ascii="Comic Sans MS" w:hAnsi="Comic Sans MS"/>
          <w:sz w:val="24"/>
        </w:rPr>
      </w:pPr>
      <w:r w:rsidRPr="004509E0">
        <w:rPr>
          <w:rFonts w:ascii="Comic Sans MS" w:hAnsi="Comic Sans MS"/>
          <w:sz w:val="24"/>
        </w:rPr>
        <w:t>Kinderen van 4-11 zijn 30,00 euro</w:t>
      </w:r>
    </w:p>
    <w:p w:rsidR="00281F55" w:rsidRDefault="00281F55" w:rsidP="00281F55">
      <w:pPr>
        <w:pStyle w:val="Geenafstand"/>
        <w:rPr>
          <w:rFonts w:ascii="Comic Sans MS" w:hAnsi="Comic Sans MS"/>
          <w:sz w:val="24"/>
        </w:rPr>
      </w:pPr>
      <w:r w:rsidRPr="004509E0">
        <w:rPr>
          <w:rFonts w:ascii="Comic Sans MS" w:hAnsi="Comic Sans MS"/>
          <w:sz w:val="24"/>
        </w:rPr>
        <w:t>Volwassenen zijn 35,00 euro</w:t>
      </w:r>
    </w:p>
    <w:p w:rsidR="00281F55" w:rsidRDefault="00281F55" w:rsidP="00281F55">
      <w:pPr>
        <w:pStyle w:val="Geenafstand"/>
        <w:rPr>
          <w:rFonts w:ascii="Comic Sans MS" w:hAnsi="Comic Sans MS"/>
          <w:sz w:val="24"/>
        </w:rPr>
      </w:pPr>
      <w:r>
        <w:rPr>
          <w:rFonts w:ascii="Comic Sans MS" w:hAnsi="Comic Sans MS"/>
          <w:sz w:val="24"/>
        </w:rPr>
        <w:t>Europa park is open op de meeste dagen, maar dat hangt af van de situatie daarnaast, als die open is verschillen de openingstijden en de sluitingstijden per dag.</w:t>
      </w:r>
    </w:p>
    <w:p w:rsidR="00281F55" w:rsidRPr="004509E0" w:rsidRDefault="00281F55" w:rsidP="00281F55">
      <w:pPr>
        <w:pStyle w:val="Geenafstand"/>
        <w:rPr>
          <w:rFonts w:ascii="Comic Sans MS" w:hAnsi="Comic Sans MS"/>
          <w:sz w:val="4"/>
        </w:rPr>
      </w:pPr>
    </w:p>
    <w:p w:rsidR="00281F55" w:rsidRDefault="00281F55" w:rsidP="00281F55">
      <w:pPr>
        <w:pStyle w:val="Geenafstand"/>
        <w:rPr>
          <w:rFonts w:ascii="Comic Sans MS" w:hAnsi="Comic Sans MS"/>
          <w:sz w:val="6"/>
        </w:rPr>
      </w:pPr>
    </w:p>
    <w:p w:rsidR="00281F55" w:rsidRDefault="00281F55" w:rsidP="00281F55">
      <w:pPr>
        <w:pStyle w:val="Geenafstand"/>
        <w:rPr>
          <w:rFonts w:ascii="Comic Sans MS" w:hAnsi="Comic Sans MS"/>
          <w:b/>
          <w:sz w:val="28"/>
          <w:szCs w:val="28"/>
        </w:rPr>
      </w:pPr>
      <w:r>
        <w:rPr>
          <w:rFonts w:ascii="Comic Sans MS" w:hAnsi="Comic Sans MS"/>
          <w:b/>
          <w:sz w:val="28"/>
          <w:szCs w:val="28"/>
        </w:rPr>
        <w:t>Overnachten?</w:t>
      </w:r>
    </w:p>
    <w:p w:rsidR="00281F55" w:rsidRPr="004509E0" w:rsidRDefault="00281F55" w:rsidP="00281F55">
      <w:pPr>
        <w:pStyle w:val="Geenafstand"/>
        <w:rPr>
          <w:rFonts w:ascii="Comic Sans MS" w:hAnsi="Comic Sans MS"/>
          <w:sz w:val="24"/>
          <w:szCs w:val="28"/>
        </w:rPr>
      </w:pPr>
      <w:r w:rsidRPr="004509E0">
        <w:rPr>
          <w:rFonts w:ascii="Comic Sans MS" w:hAnsi="Comic Sans MS"/>
          <w:sz w:val="24"/>
          <w:szCs w:val="28"/>
        </w:rPr>
        <w:t xml:space="preserve">In het park zijn verschillende mogelijkheden om te overnachten, waaronder 5 hotels, een camp resort en een camping. Hiervoor moet je wel extra betalen. </w:t>
      </w:r>
    </w:p>
    <w:p w:rsidR="00281F55" w:rsidRDefault="00281F55" w:rsidP="00281F55">
      <w:pPr>
        <w:pStyle w:val="Geenafstand"/>
        <w:rPr>
          <w:rFonts w:ascii="Comic Sans MS" w:hAnsi="Comic Sans MS"/>
          <w:sz w:val="6"/>
          <w:szCs w:val="6"/>
        </w:rPr>
      </w:pPr>
    </w:p>
    <w:p w:rsidR="00281F55" w:rsidRDefault="00281F55" w:rsidP="00281F55">
      <w:pPr>
        <w:pStyle w:val="Geenafstand"/>
        <w:rPr>
          <w:rFonts w:ascii="Comic Sans MS" w:hAnsi="Comic Sans MS"/>
          <w:b/>
          <w:sz w:val="28"/>
          <w:szCs w:val="6"/>
        </w:rPr>
      </w:pPr>
      <w:r>
        <w:rPr>
          <w:rFonts w:ascii="Comic Sans MS" w:hAnsi="Comic Sans MS"/>
          <w:b/>
          <w:sz w:val="28"/>
          <w:szCs w:val="6"/>
        </w:rPr>
        <w:t>Kritiek</w:t>
      </w:r>
    </w:p>
    <w:p w:rsidR="00281F55" w:rsidRPr="004509E0" w:rsidRDefault="00281F55" w:rsidP="00281F55">
      <w:pPr>
        <w:pStyle w:val="Geenafstand"/>
        <w:rPr>
          <w:rFonts w:ascii="Comic Sans MS" w:hAnsi="Comic Sans MS"/>
          <w:sz w:val="24"/>
          <w:szCs w:val="6"/>
        </w:rPr>
      </w:pPr>
      <w:r w:rsidRPr="004509E0">
        <w:rPr>
          <w:rFonts w:ascii="Comic Sans MS" w:hAnsi="Comic Sans MS"/>
          <w:sz w:val="24"/>
          <w:szCs w:val="6"/>
        </w:rPr>
        <w:t>Er is weinig kritiek op Europa park maar doordat de attracties erg druk zijn en het park erg vol staat is het een aanrader om op een minder drukke dag te gaan. Er zullen vaak lange wachtrijen zijn. Ga niet langer dan twee dagen, dan heb je het al wel gezien.</w:t>
      </w:r>
    </w:p>
    <w:p w:rsidR="00281F55" w:rsidRDefault="00281F55" w:rsidP="00281F55">
      <w:pPr>
        <w:pStyle w:val="Geenafstand"/>
        <w:rPr>
          <w:rFonts w:ascii="Comic Sans MS" w:hAnsi="Comic Sans MS"/>
          <w:sz w:val="28"/>
          <w:szCs w:val="6"/>
        </w:rPr>
      </w:pPr>
      <w:r>
        <w:rPr>
          <w:noProof/>
          <w:lang w:eastAsia="nl-NL"/>
        </w:rPr>
        <w:drawing>
          <wp:anchor distT="0" distB="0" distL="114300" distR="114300" simplePos="0" relativeHeight="251659264" behindDoc="1" locked="0" layoutInCell="1" allowOverlap="1" wp14:anchorId="6EC9FA15" wp14:editId="558BFD4D">
            <wp:simplePos x="0" y="0"/>
            <wp:positionH relativeFrom="margin">
              <wp:posOffset>-41054</wp:posOffset>
            </wp:positionH>
            <wp:positionV relativeFrom="margin">
              <wp:posOffset>6550577</wp:posOffset>
            </wp:positionV>
            <wp:extent cx="6114553" cy="2425148"/>
            <wp:effectExtent l="0" t="0" r="635" b="0"/>
            <wp:wrapNone/>
            <wp:docPr id="2" name="Afbeelding 2" descr="http://www.rides.nl/images/ma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des.nl/images/maps/1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279"/>
                    <a:stretch/>
                  </pic:blipFill>
                  <pic:spPr bwMode="auto">
                    <a:xfrm>
                      <a:off x="0" y="0"/>
                      <a:ext cx="6124818" cy="2429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1F55" w:rsidRDefault="00281F55" w:rsidP="00281F55">
      <w:pPr>
        <w:pStyle w:val="Geenafstand"/>
        <w:rPr>
          <w:rFonts w:ascii="Comic Sans MS" w:hAnsi="Comic Sans MS"/>
          <w:sz w:val="28"/>
          <w:szCs w:val="6"/>
        </w:rPr>
      </w:pPr>
    </w:p>
    <w:p w:rsidR="00281F55" w:rsidRDefault="00281F55" w:rsidP="00281F55">
      <w:pPr>
        <w:pStyle w:val="Geenafstand"/>
        <w:rPr>
          <w:rFonts w:ascii="Comic Sans MS" w:hAnsi="Comic Sans MS"/>
          <w:sz w:val="28"/>
          <w:szCs w:val="6"/>
        </w:rPr>
      </w:pPr>
    </w:p>
    <w:p w:rsidR="00281F55" w:rsidRDefault="00281F55" w:rsidP="00281F55">
      <w:pPr>
        <w:pStyle w:val="Geenafstand"/>
        <w:rPr>
          <w:rFonts w:ascii="Comic Sans MS" w:hAnsi="Comic Sans MS"/>
          <w:sz w:val="28"/>
          <w:szCs w:val="6"/>
        </w:rPr>
      </w:pPr>
    </w:p>
    <w:p w:rsidR="00281F55" w:rsidRDefault="00281F55" w:rsidP="00281F55">
      <w:pPr>
        <w:pStyle w:val="Geenafstand"/>
        <w:rPr>
          <w:rFonts w:ascii="Comic Sans MS" w:hAnsi="Comic Sans MS"/>
          <w:sz w:val="28"/>
          <w:szCs w:val="6"/>
        </w:rPr>
      </w:pPr>
    </w:p>
    <w:p w:rsidR="00281F55" w:rsidRDefault="00281F55" w:rsidP="00281F55">
      <w:pPr>
        <w:pStyle w:val="Geenafstand"/>
        <w:rPr>
          <w:rFonts w:ascii="Comic Sans MS" w:hAnsi="Comic Sans MS"/>
          <w:sz w:val="28"/>
          <w:szCs w:val="6"/>
        </w:rPr>
      </w:pPr>
    </w:p>
    <w:p w:rsidR="00281F55" w:rsidRDefault="00281F55" w:rsidP="00281F55">
      <w:pPr>
        <w:pStyle w:val="Geenafstand"/>
        <w:rPr>
          <w:rFonts w:ascii="Comic Sans MS" w:hAnsi="Comic Sans MS"/>
          <w:sz w:val="28"/>
          <w:szCs w:val="6"/>
        </w:rPr>
      </w:pPr>
    </w:p>
    <w:p w:rsidR="00281F55" w:rsidRDefault="00281F55" w:rsidP="00281F55">
      <w:pPr>
        <w:pStyle w:val="Geenafstand"/>
        <w:rPr>
          <w:rFonts w:ascii="Comic Sans MS" w:hAnsi="Comic Sans MS"/>
          <w:sz w:val="28"/>
          <w:szCs w:val="6"/>
        </w:rPr>
      </w:pPr>
    </w:p>
    <w:p w:rsidR="00281F55" w:rsidRDefault="00281F55" w:rsidP="00281F55">
      <w:pPr>
        <w:pStyle w:val="Geenafstand"/>
        <w:rPr>
          <w:rFonts w:ascii="Comic Sans MS" w:hAnsi="Comic Sans MS"/>
          <w:sz w:val="28"/>
          <w:szCs w:val="6"/>
        </w:rPr>
      </w:pPr>
    </w:p>
    <w:p w:rsidR="008F0866" w:rsidRDefault="00281F55">
      <w:bookmarkStart w:id="0" w:name="_GoBack"/>
      <w:bookmarkEnd w:id="0"/>
    </w:p>
    <w:sectPr w:rsidR="008F0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55"/>
    <w:rsid w:val="00281F55"/>
    <w:rsid w:val="00334F66"/>
    <w:rsid w:val="00533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1F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1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Scholengroep Tongerlo</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Stuifmeel , MAG</dc:creator>
  <cp:lastModifiedBy>Stuifmeel , MAG</cp:lastModifiedBy>
  <cp:revision>1</cp:revision>
  <dcterms:created xsi:type="dcterms:W3CDTF">2014-11-21T11:37:00Z</dcterms:created>
  <dcterms:modified xsi:type="dcterms:W3CDTF">2014-11-21T11:37:00Z</dcterms:modified>
</cp:coreProperties>
</file>